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80" w:rsidRPr="00384A75" w:rsidRDefault="00141180" w:rsidP="00141180">
      <w:pPr>
        <w:pStyle w:val="Tytu"/>
        <w:spacing w:line="360" w:lineRule="auto"/>
        <w:jc w:val="both"/>
        <w:rPr>
          <w:b w:val="0"/>
          <w:i/>
          <w:sz w:val="20"/>
          <w:szCs w:val="20"/>
        </w:rPr>
      </w:pPr>
      <w:r w:rsidRPr="00384A75">
        <w:rPr>
          <w:b w:val="0"/>
          <w:i/>
          <w:sz w:val="20"/>
          <w:szCs w:val="20"/>
        </w:rPr>
        <w:t xml:space="preserve">Załącznik Nr 3 </w:t>
      </w:r>
    </w:p>
    <w:p w:rsidR="00141180" w:rsidRPr="00141180" w:rsidRDefault="00141180" w:rsidP="00141180">
      <w:pPr>
        <w:pStyle w:val="Tytu"/>
        <w:spacing w:line="360" w:lineRule="auto"/>
        <w:rPr>
          <w:sz w:val="20"/>
          <w:szCs w:val="20"/>
        </w:rPr>
      </w:pPr>
      <w:r w:rsidRPr="00141180">
        <w:rPr>
          <w:sz w:val="20"/>
          <w:szCs w:val="20"/>
        </w:rPr>
        <w:t>UMOWA – wzór</w:t>
      </w:r>
    </w:p>
    <w:p w:rsidR="00141180" w:rsidRPr="00384A75" w:rsidRDefault="00141180" w:rsidP="00141180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41180" w:rsidRPr="00384A75" w:rsidRDefault="00141180" w:rsidP="00141180">
      <w:pPr>
        <w:pStyle w:val="Tekstpodstawowy"/>
        <w:spacing w:line="360" w:lineRule="auto"/>
        <w:rPr>
          <w:sz w:val="20"/>
          <w:szCs w:val="20"/>
        </w:rPr>
      </w:pPr>
      <w:r w:rsidRPr="00384A75">
        <w:rPr>
          <w:sz w:val="20"/>
          <w:szCs w:val="20"/>
        </w:rPr>
        <w:t>zawarta w dniu ….......................... 2019 r. w Sandomierzu pomiędzy:</w:t>
      </w:r>
    </w:p>
    <w:p w:rsidR="00141180" w:rsidRPr="00384A75" w:rsidRDefault="00141180" w:rsidP="00141180">
      <w:pPr>
        <w:pStyle w:val="Tekstpodstawowy"/>
        <w:spacing w:line="360" w:lineRule="auto"/>
        <w:rPr>
          <w:sz w:val="20"/>
          <w:szCs w:val="20"/>
        </w:rPr>
      </w:pPr>
      <w:r w:rsidRPr="00384A75">
        <w:rPr>
          <w:sz w:val="20"/>
          <w:szCs w:val="20"/>
        </w:rPr>
        <w:t xml:space="preserve">Gminą Sandomierz Pl. Poniatowskiego 3, 27-600 Sandomierz </w:t>
      </w:r>
    </w:p>
    <w:p w:rsidR="00141180" w:rsidRPr="00384A75" w:rsidRDefault="00141180" w:rsidP="00141180">
      <w:pPr>
        <w:pStyle w:val="Tekstpodstawowy"/>
        <w:spacing w:line="360" w:lineRule="auto"/>
        <w:rPr>
          <w:sz w:val="20"/>
          <w:szCs w:val="20"/>
        </w:rPr>
      </w:pPr>
      <w:r w:rsidRPr="00384A75">
        <w:rPr>
          <w:sz w:val="20"/>
          <w:szCs w:val="20"/>
        </w:rPr>
        <w:t xml:space="preserve">NIP  864-17-51-939  reprezentowaną przez Dyrektora……………………………………………, na podstawie pełnomocnictwa …………………………………………………………………………………………..                                        </w:t>
      </w:r>
    </w:p>
    <w:p w:rsidR="00141180" w:rsidRPr="00384A75" w:rsidRDefault="00141180" w:rsidP="00141180">
      <w:pPr>
        <w:pStyle w:val="Tekstpodstawowy"/>
        <w:spacing w:line="360" w:lineRule="auto"/>
        <w:rPr>
          <w:sz w:val="20"/>
          <w:szCs w:val="20"/>
        </w:rPr>
      </w:pPr>
      <w:r w:rsidRPr="00384A75">
        <w:rPr>
          <w:sz w:val="20"/>
          <w:szCs w:val="20"/>
        </w:rPr>
        <w:t>zwanym dalej „Zamawiającym”</w:t>
      </w:r>
    </w:p>
    <w:p w:rsidR="00141180" w:rsidRPr="00384A75" w:rsidRDefault="00141180" w:rsidP="001411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a ……………………………………………………………………………………………………………</w:t>
      </w:r>
    </w:p>
    <w:p w:rsidR="00141180" w:rsidRPr="00384A75" w:rsidRDefault="00141180" w:rsidP="001411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reprezentowanym   przez:……………………..……………………………………..…...........................</w:t>
      </w:r>
    </w:p>
    <w:p w:rsidR="00141180" w:rsidRPr="00384A75" w:rsidRDefault="00141180" w:rsidP="001411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zwanym dalej „Wykonawcą”</w:t>
      </w:r>
    </w:p>
    <w:p w:rsidR="00141180" w:rsidRPr="00384A75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4A75">
        <w:rPr>
          <w:sz w:val="20"/>
          <w:szCs w:val="20"/>
        </w:rPr>
        <w:t>Niniejsza umowa została zawarta po przeprowadzeniu zapytania ofertowego na:  „</w:t>
      </w:r>
      <w:r w:rsidRPr="00384A75">
        <w:rPr>
          <w:rFonts w:ascii="Times New Roman" w:hAnsi="Times New Roman" w:cs="Times New Roman"/>
          <w:sz w:val="18"/>
          <w:szCs w:val="18"/>
        </w:rPr>
        <w:t>Dostawę artykułów eksploatacyjnych do drukarek i kserokopiarek: tonerów i tuszy na 2020 rok.</w:t>
      </w:r>
      <w:r w:rsidRPr="00384A75">
        <w:rPr>
          <w:sz w:val="20"/>
          <w:szCs w:val="20"/>
        </w:rPr>
        <w:t xml:space="preserve">.”  Oferta złożona przez Wykonawcę stanowi załącznik do Umowy. </w:t>
      </w:r>
    </w:p>
    <w:p w:rsidR="00141180" w:rsidRPr="00384A75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141180" w:rsidRPr="00384A75" w:rsidRDefault="00141180" w:rsidP="00141180">
      <w:pPr>
        <w:pStyle w:val="Nagwek1"/>
        <w:numPr>
          <w:ilvl w:val="0"/>
          <w:numId w:val="4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384A75">
        <w:rPr>
          <w:rFonts w:ascii="Times New Roman" w:hAnsi="Times New Roman"/>
          <w:b w:val="0"/>
          <w:sz w:val="20"/>
          <w:szCs w:val="20"/>
        </w:rPr>
        <w:t>Przedmiotem umowy jest systematyczna, częściowa dostawa artykułów eksploatacyjnych do drukarek i kserokopiarek wymienionych w formularzu asortymentowo – cenowym, który wraz z formularzem oferty, stanowią integralną część umowy.</w:t>
      </w:r>
    </w:p>
    <w:p w:rsidR="00141180" w:rsidRPr="00384A75" w:rsidRDefault="00141180" w:rsidP="00141180">
      <w:pPr>
        <w:pStyle w:val="Nagwek1"/>
        <w:numPr>
          <w:ilvl w:val="0"/>
          <w:numId w:val="4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384A75">
        <w:rPr>
          <w:rFonts w:ascii="Times New Roman" w:hAnsi="Times New Roman"/>
          <w:b w:val="0"/>
          <w:sz w:val="20"/>
          <w:szCs w:val="20"/>
        </w:rPr>
        <w:t xml:space="preserve">Wykonawca oświadcza, że przedmiot umowy określony w ust. 1 spełnia wszystkie parametry techniczne i użytkowe określone przez Zamawiającego. </w:t>
      </w:r>
    </w:p>
    <w:p w:rsidR="00141180" w:rsidRPr="00384A75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141180" w:rsidRPr="00141180" w:rsidRDefault="00141180" w:rsidP="0014118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Umowa będzie realizowana sukcesywnie w okresie </w:t>
      </w:r>
      <w:r w:rsidRPr="00141180">
        <w:rPr>
          <w:rFonts w:ascii="Times New Roman" w:hAnsi="Times New Roman" w:cs="Times New Roman"/>
          <w:b/>
          <w:sz w:val="20"/>
          <w:szCs w:val="20"/>
        </w:rPr>
        <w:t xml:space="preserve">od 01.01.2020 do 31.12.2020 r. </w:t>
      </w:r>
    </w:p>
    <w:p w:rsidR="00141180" w:rsidRPr="00384A75" w:rsidRDefault="00141180" w:rsidP="0014118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Po upływie okresu realizacji umowy, mimo nie wyczerpania maksymalnej ilości zamówienia określonego umową, umowa wygasa.</w:t>
      </w:r>
    </w:p>
    <w:p w:rsidR="00141180" w:rsidRPr="00141180" w:rsidRDefault="00141180" w:rsidP="0014118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Wykonawcy nie przysługują roszczenia o realizację całości przedmiotu zamówienia jeżeli potrzeby Zamawiającego w tym zakresie będą mniejsze. Ilość artykułów wskazanych w formularzu asortymentowo-cenowym stanowi jedynie orientacyjną ilość towaru jaki w okresie obowiązywania umowy może nabywać  Zamawiający.</w:t>
      </w: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141180" w:rsidRPr="00384A75" w:rsidRDefault="00141180" w:rsidP="00141180">
      <w:pPr>
        <w:numPr>
          <w:ilvl w:val="0"/>
          <w:numId w:val="6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Dostawy będą realizowane partiami na podstawie jednostkowych zamówień składanych telefonicznie, </w:t>
      </w:r>
      <w:proofErr w:type="spellStart"/>
      <w:r w:rsidRPr="00384A75">
        <w:rPr>
          <w:rFonts w:ascii="Times New Roman" w:hAnsi="Times New Roman" w:cs="Times New Roman"/>
          <w:sz w:val="20"/>
          <w:szCs w:val="20"/>
        </w:rPr>
        <w:t>faxem</w:t>
      </w:r>
      <w:proofErr w:type="spellEnd"/>
      <w:r w:rsidRPr="00384A75">
        <w:rPr>
          <w:rFonts w:ascii="Times New Roman" w:hAnsi="Times New Roman" w:cs="Times New Roman"/>
          <w:sz w:val="20"/>
          <w:szCs w:val="20"/>
        </w:rPr>
        <w:t xml:space="preserve"> lub e-mailem sukcesywnie, w zale</w:t>
      </w:r>
      <w:r>
        <w:rPr>
          <w:rFonts w:ascii="Times New Roman" w:hAnsi="Times New Roman" w:cs="Times New Roman"/>
          <w:sz w:val="20"/>
          <w:szCs w:val="20"/>
        </w:rPr>
        <w:t>żności od potrzeb Zamawiającego, dostarczane na adres:</w:t>
      </w:r>
    </w:p>
    <w:p w:rsidR="00141180" w:rsidRPr="00384A75" w:rsidRDefault="00141180" w:rsidP="00141180">
      <w:pPr>
        <w:tabs>
          <w:tab w:val="num" w:pos="2345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141180" w:rsidRPr="00384A75" w:rsidRDefault="00141180" w:rsidP="00141180">
      <w:pPr>
        <w:numPr>
          <w:ilvl w:val="0"/>
          <w:numId w:val="6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Przedmiot umowy objęty jednostkowym zamówieniem Wykonawca zobowiązuje się dostarczyć  na swój koszt i ryzyko w ciągu maksymalnie 2 dni roboczych od dnia złożenia zamówienia.</w:t>
      </w:r>
    </w:p>
    <w:p w:rsidR="00141180" w:rsidRPr="00012E36" w:rsidRDefault="00141180" w:rsidP="00141180">
      <w:pPr>
        <w:numPr>
          <w:ilvl w:val="0"/>
          <w:numId w:val="6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Zamówione tusze i tonery winny być dostarczone w nienaruszonych opakowaniach fabrycznych. </w:t>
      </w:r>
    </w:p>
    <w:p w:rsidR="00141180" w:rsidRPr="00384A75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141180" w:rsidRPr="00384A75" w:rsidRDefault="00141180" w:rsidP="00141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lastRenderedPageBreak/>
        <w:t xml:space="preserve">Wykonawca zobowiązuje się do dostawy Zamawiającemu przedmiotu umowy, na podstawie jednostkowych zamówień, po cenie wymienionej w formularzu asortymentowo-cenowym złożonym przez Wykonawcę w ramach oferty. </w:t>
      </w:r>
    </w:p>
    <w:p w:rsidR="00141180" w:rsidRPr="00384A75" w:rsidRDefault="00141180" w:rsidP="00141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Ogólną wartość niniejszej umowy ustala się na kwotę:</w:t>
      </w:r>
    </w:p>
    <w:p w:rsidR="00141180" w:rsidRPr="00384A75" w:rsidRDefault="00141180" w:rsidP="0014118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 …………………….       brutto (słownie:  ………)</w:t>
      </w:r>
    </w:p>
    <w:p w:rsidR="00141180" w:rsidRPr="00384A75" w:rsidRDefault="00141180" w:rsidP="00141180">
      <w:pPr>
        <w:spacing w:after="0"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…………………….       netto  (słownie:  ………), </w:t>
      </w:r>
      <w:proofErr w:type="spellStart"/>
      <w:r w:rsidRPr="00384A75">
        <w:rPr>
          <w:rFonts w:ascii="Times New Roman" w:hAnsi="Times New Roman" w:cs="Times New Roman"/>
          <w:sz w:val="20"/>
          <w:szCs w:val="20"/>
        </w:rPr>
        <w:t>tj……..Euro</w:t>
      </w:r>
      <w:proofErr w:type="spellEnd"/>
    </w:p>
    <w:p w:rsidR="00141180" w:rsidRPr="00384A75" w:rsidRDefault="00141180" w:rsidP="00141180">
      <w:pPr>
        <w:spacing w:after="0"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kwota VAT (wg stawki ..... %):  ...........................</w:t>
      </w:r>
    </w:p>
    <w:p w:rsidR="00141180" w:rsidRPr="00384A75" w:rsidRDefault="00141180" w:rsidP="001411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Ceny jednostkowe brutto zawierają wszelkie koszty, podatki i opłaty związane z dostawą przedmiotu umowy.</w:t>
      </w:r>
    </w:p>
    <w:p w:rsidR="00141180" w:rsidRPr="00384A75" w:rsidRDefault="00141180" w:rsidP="001411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Stałość cen jednostkowych brutto ustala się na cały okres obowiązywania umowy.</w:t>
      </w:r>
    </w:p>
    <w:p w:rsidR="00141180" w:rsidRPr="00384A75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141180" w:rsidRPr="00384A75" w:rsidRDefault="00141180" w:rsidP="00141180">
      <w:pPr>
        <w:numPr>
          <w:ilvl w:val="0"/>
          <w:numId w:val="8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Zapłata nastąpi  bezgotówkowo w formie przelewu na rachunek wskazany na fakturze w terminie 14 dni od daty otrzymania przez Zamawiającego prawidłowo wystawionej faktury. </w:t>
      </w:r>
    </w:p>
    <w:p w:rsidR="00141180" w:rsidRPr="00384A75" w:rsidRDefault="00141180" w:rsidP="00141180">
      <w:pPr>
        <w:numPr>
          <w:ilvl w:val="0"/>
          <w:numId w:val="8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Faktura zostanie wystawiona na podstawie wzoru:</w:t>
      </w:r>
    </w:p>
    <w:p w:rsidR="00141180" w:rsidRPr="00384A75" w:rsidRDefault="00141180" w:rsidP="001411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Nabywca – Gmina Sandomierz, </w:t>
      </w:r>
    </w:p>
    <w:p w:rsidR="00141180" w:rsidRPr="00384A75" w:rsidRDefault="00141180" w:rsidP="001411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Pl. Poniatowskiego 3, 27-600 Sandomierz,</w:t>
      </w:r>
    </w:p>
    <w:p w:rsidR="00141180" w:rsidRPr="00384A75" w:rsidRDefault="00141180" w:rsidP="001411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NIP 864-17-51-939, </w:t>
      </w:r>
    </w:p>
    <w:p w:rsidR="00141180" w:rsidRPr="00384A75" w:rsidRDefault="00141180" w:rsidP="001411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Odbiorca…………………………………………………………………………………………</w:t>
      </w:r>
    </w:p>
    <w:p w:rsidR="00141180" w:rsidRPr="00384A75" w:rsidRDefault="00141180" w:rsidP="00141180">
      <w:pPr>
        <w:numPr>
          <w:ilvl w:val="0"/>
          <w:numId w:val="8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Wykonawca wystawi fakturę po dokonaniu przez Zamawiającego odbioru towaru wolnego od wad.</w:t>
      </w:r>
    </w:p>
    <w:p w:rsidR="00141180" w:rsidRPr="00384A75" w:rsidRDefault="00141180" w:rsidP="00141180">
      <w:pPr>
        <w:numPr>
          <w:ilvl w:val="0"/>
          <w:numId w:val="8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141180" w:rsidRPr="00384A75" w:rsidRDefault="00141180" w:rsidP="001411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Zamawiający zastrzega sobie możliwość </w:t>
      </w:r>
      <w:r w:rsidRPr="00384A75">
        <w:rPr>
          <w:rFonts w:ascii="Times New Roman" w:hAnsi="Times New Roman" w:cs="Times New Roman"/>
          <w:bCs/>
          <w:iCs/>
          <w:sz w:val="20"/>
          <w:szCs w:val="20"/>
        </w:rPr>
        <w:t>zwiększeniu do 5% ilości tuszy i tonerów, przewidzianych w opisie przedmiotu zamówienia.</w:t>
      </w:r>
    </w:p>
    <w:p w:rsidR="00141180" w:rsidRPr="00384A75" w:rsidRDefault="00141180" w:rsidP="001411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bCs/>
          <w:iCs/>
          <w:sz w:val="20"/>
          <w:szCs w:val="20"/>
        </w:rPr>
        <w:t>Cena jednostkowa tuszy i tonerów  zamawianych w ramach ewentualnego zwiększenia liczby będzie identyczna jak zamówienia podstawowego.</w:t>
      </w:r>
    </w:p>
    <w:p w:rsidR="00141180" w:rsidRPr="00141180" w:rsidRDefault="00141180" w:rsidP="00141180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41180">
        <w:rPr>
          <w:rFonts w:ascii="Times New Roman" w:hAnsi="Times New Roman"/>
          <w:sz w:val="20"/>
          <w:szCs w:val="20"/>
        </w:rPr>
        <w:t>§7</w:t>
      </w:r>
    </w:p>
    <w:p w:rsidR="00141180" w:rsidRPr="00384A75" w:rsidRDefault="00141180" w:rsidP="0014118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1.  </w:t>
      </w:r>
      <w:r w:rsidRPr="00384A7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W przypadku, gdy Wykonawca nie realizuje jednostkowego zamówienia w terminie</w:t>
      </w:r>
      <w:r w:rsidRPr="00384A75">
        <w:rPr>
          <w:rFonts w:ascii="Times New Roman" w:eastAsia="Calibri" w:hAnsi="Times New Roman" w:cs="Times New Roman"/>
          <w:color w:val="FF6600"/>
          <w:kern w:val="1"/>
          <w:sz w:val="20"/>
          <w:szCs w:val="20"/>
          <w:lang w:eastAsia="ar-SA"/>
        </w:rPr>
        <w:t xml:space="preserve"> </w:t>
      </w:r>
      <w:r w:rsidRPr="00384A7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lub nie uzupełnia braków ilościowych albo nie dokonuje wymiany towaru wadliwego na towar wolny od wad, zapłaci Zamawiającemu karę umowną w wysokości 0,2% jednostkowego zamówienia brutto za każdy dzień zwłoki w dostawie.</w:t>
      </w:r>
    </w:p>
    <w:p w:rsidR="00141180" w:rsidRPr="00384A75" w:rsidRDefault="00141180" w:rsidP="0014118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384A7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2.    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141180" w:rsidRPr="00384A75" w:rsidRDefault="00141180" w:rsidP="0014118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384A7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3.  </w:t>
      </w:r>
      <w:r w:rsidRPr="00384A75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Zamawiający zastrzega sobie prawo dochodzenia odszkodowania do wysokości poniesionej szkody, niezależnie od kar umownych.</w:t>
      </w:r>
    </w:p>
    <w:p w:rsidR="00141180" w:rsidRPr="00141180" w:rsidRDefault="00141180" w:rsidP="00141180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384A75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4. Zamawiający ma prawo potrącania kar umownych z należnego Wykonawcy wynagrodzenia,</w:t>
      </w:r>
      <w:r w:rsidRPr="00384A75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br/>
        <w:t>po uprzednim wystawieniu noty obciążeniowej.</w:t>
      </w:r>
    </w:p>
    <w:p w:rsidR="00141180" w:rsidRPr="00141180" w:rsidRDefault="00141180" w:rsidP="00141180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41180">
        <w:rPr>
          <w:rFonts w:ascii="Times New Roman" w:hAnsi="Times New Roman"/>
          <w:sz w:val="20"/>
          <w:szCs w:val="20"/>
        </w:rPr>
        <w:lastRenderedPageBreak/>
        <w:t>§8</w:t>
      </w:r>
    </w:p>
    <w:p w:rsidR="00141180" w:rsidRPr="00384A75" w:rsidRDefault="00141180" w:rsidP="0014118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Zamawiający może odstąpić od umowy jeżeli:</w:t>
      </w:r>
    </w:p>
    <w:p w:rsidR="00141180" w:rsidRPr="00384A75" w:rsidRDefault="00141180" w:rsidP="0014118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Wykonawca nie rozpocznie realizacji dostaw będących przedmiotem umowy w okresie 10 dni od dnia przesłania zamówienia.</w:t>
      </w:r>
    </w:p>
    <w:p w:rsidR="00141180" w:rsidRPr="00384A75" w:rsidRDefault="00141180" w:rsidP="0014118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Wykonawca (min 2 – krotnie) nie wykonuje dostaw zgodnie z warunkami umowy lub  w rażący sposób zaniedbuje zobowiązania umowne, dostarczany przez Wykonawcę przedmiot umowy jest złej jakości, która uniemożliwia korzystanie z niego zgodnie z przeznaczeniem.</w:t>
      </w:r>
    </w:p>
    <w:p w:rsidR="00141180" w:rsidRPr="00384A75" w:rsidRDefault="00141180" w:rsidP="0014118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Ceny jednostkowe zostaną podwyższone przez Wykonawcę</w:t>
      </w:r>
      <w:r w:rsidRPr="00384A75">
        <w:rPr>
          <w:rFonts w:ascii="Times New Roman" w:hAnsi="Times New Roman" w:cs="Times New Roman"/>
          <w:bCs/>
          <w:sz w:val="20"/>
          <w:szCs w:val="20"/>
        </w:rPr>
        <w:t>.</w:t>
      </w:r>
    </w:p>
    <w:p w:rsidR="00141180" w:rsidRPr="00384A75" w:rsidRDefault="00141180" w:rsidP="0014118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141180" w:rsidRPr="00384A75" w:rsidRDefault="00141180" w:rsidP="00141180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384A75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141180" w:rsidRPr="00384A75" w:rsidRDefault="00141180" w:rsidP="00141180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384A75">
        <w:rPr>
          <w:rFonts w:ascii="Times New Roman" w:hAnsi="Times New Roman"/>
          <w:b w:val="0"/>
          <w:sz w:val="20"/>
          <w:szCs w:val="20"/>
        </w:rPr>
        <w:t xml:space="preserve"> Wykonawca bierze na siebie pełną odpowiedzialność za uszkodzenie sprzętu spowodowane używaniem zaoferowanych materiałów eksploatacyjnych.</w:t>
      </w:r>
    </w:p>
    <w:p w:rsidR="00141180" w:rsidRPr="00384A75" w:rsidRDefault="00141180" w:rsidP="00141180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384A75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141180" w:rsidRPr="00384A75" w:rsidRDefault="00141180" w:rsidP="00141180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384A75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141180" w:rsidRPr="00141180" w:rsidRDefault="00141180" w:rsidP="0014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1180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141180" w:rsidRPr="00384A75" w:rsidRDefault="00141180" w:rsidP="00141180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 xml:space="preserve">Zmiana postanowień umowy może nastąpić w formie pisemnego aneksu. </w:t>
      </w:r>
    </w:p>
    <w:p w:rsidR="00141180" w:rsidRPr="00384A75" w:rsidRDefault="00141180" w:rsidP="00141180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Spory wynikłe na tle realizacji niniejszej umowy będą rozpatrywane przez sąd właściwy ze względu na miejsce siedziby Zamawiającego.</w:t>
      </w:r>
    </w:p>
    <w:p w:rsidR="00141180" w:rsidRPr="00384A75" w:rsidRDefault="00141180" w:rsidP="00141180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W sprawach nieuregulowanych niniejszą Umową mają zastosowanie odpowiednie przepisy Kodeksu Cywilnego.</w:t>
      </w:r>
    </w:p>
    <w:p w:rsidR="00141180" w:rsidRPr="00141180" w:rsidRDefault="00141180" w:rsidP="00141180">
      <w:pPr>
        <w:tabs>
          <w:tab w:val="left" w:pos="417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4A75">
        <w:rPr>
          <w:rFonts w:ascii="Times New Roman" w:hAnsi="Times New Roman" w:cs="Times New Roman"/>
          <w:bCs/>
          <w:sz w:val="20"/>
          <w:szCs w:val="20"/>
        </w:rPr>
        <w:tab/>
      </w:r>
      <w:r w:rsidRPr="00141180">
        <w:rPr>
          <w:rFonts w:ascii="Times New Roman" w:hAnsi="Times New Roman" w:cs="Times New Roman"/>
          <w:b/>
          <w:bCs/>
          <w:sz w:val="20"/>
          <w:szCs w:val="20"/>
        </w:rPr>
        <w:t>§ 11</w:t>
      </w:r>
    </w:p>
    <w:p w:rsidR="00141180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75">
        <w:rPr>
          <w:rFonts w:ascii="Times New Roman" w:hAnsi="Times New Roman" w:cs="Times New Roman"/>
          <w:sz w:val="20"/>
          <w:szCs w:val="20"/>
        </w:rPr>
        <w:t>Umowę sporządzono w 3 jednobrzmiących egzemplarzach, 2 egzemplarze dla Zamawiającego, 1 egzemplarz dla Wykonawcy.</w:t>
      </w:r>
    </w:p>
    <w:p w:rsidR="003B427E" w:rsidRDefault="003B427E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7E" w:rsidRPr="00384A75" w:rsidRDefault="003B427E" w:rsidP="003B427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84A75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3B427E" w:rsidRPr="00384A75" w:rsidRDefault="003B427E" w:rsidP="003B427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4A75">
        <w:rPr>
          <w:rFonts w:ascii="Times New Roman" w:hAnsi="Times New Roman" w:cs="Times New Roman"/>
          <w:i/>
          <w:sz w:val="20"/>
          <w:szCs w:val="20"/>
        </w:rPr>
        <w:t>1. Formularz oferty,</w:t>
      </w:r>
    </w:p>
    <w:p w:rsidR="003B427E" w:rsidRDefault="003B427E" w:rsidP="003B427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84A75">
        <w:rPr>
          <w:rFonts w:ascii="Times New Roman" w:hAnsi="Times New Roman" w:cs="Times New Roman"/>
          <w:i/>
          <w:sz w:val="20"/>
          <w:szCs w:val="20"/>
        </w:rPr>
        <w:t>2. Formularz asortymentowo-cenowy.</w:t>
      </w:r>
    </w:p>
    <w:p w:rsidR="003B427E" w:rsidRDefault="003B427E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7E" w:rsidRDefault="003B427E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Zamawiający                                                                                               </w:t>
      </w:r>
      <w:r w:rsidR="007A6709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       Wykonawca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B427E" w:rsidRDefault="003B427E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7E" w:rsidRDefault="003B427E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7E" w:rsidRDefault="003B427E" w:rsidP="00141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27E" w:rsidRDefault="003B427E" w:rsidP="00141180">
      <w:pPr>
        <w:pStyle w:val="Nagwektabeli"/>
        <w:spacing w:line="360" w:lineRule="auto"/>
        <w:jc w:val="both"/>
        <w:rPr>
          <w:sz w:val="18"/>
          <w:szCs w:val="18"/>
        </w:rPr>
      </w:pPr>
    </w:p>
    <w:p w:rsidR="003B427E" w:rsidRDefault="003B427E" w:rsidP="00141180">
      <w:pPr>
        <w:pStyle w:val="Nagwektabeli"/>
        <w:spacing w:line="360" w:lineRule="auto"/>
        <w:jc w:val="both"/>
        <w:rPr>
          <w:sz w:val="18"/>
          <w:szCs w:val="18"/>
        </w:rPr>
      </w:pPr>
    </w:p>
    <w:p w:rsidR="00141180" w:rsidRPr="00BA1725" w:rsidRDefault="00141180" w:rsidP="00141180">
      <w:pPr>
        <w:pStyle w:val="Nagwektabeli"/>
        <w:spacing w:line="360" w:lineRule="auto"/>
        <w:jc w:val="both"/>
        <w:rPr>
          <w:sz w:val="18"/>
          <w:szCs w:val="18"/>
        </w:rPr>
      </w:pPr>
      <w:r w:rsidRPr="00BA1725">
        <w:rPr>
          <w:sz w:val="18"/>
          <w:szCs w:val="18"/>
        </w:rPr>
        <w:lastRenderedPageBreak/>
        <w:t>Klauzula informacyjna z art. 13 RODO, w celu związanym z postępowaniem o udzielenie zamówienia publicznego:</w:t>
      </w:r>
    </w:p>
    <w:p w:rsidR="00141180" w:rsidRPr="00BA1725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Na podstawie art. 13 ust. 1 i 2 Rozporządzenia Parlamentu Europejskiego  i Rady (UE) 2016/679 z 27 kwietnia 2016 r. w sprawie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osób fizycznych w związku z przetwarzaniem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i w sprawie swobodnego przepływu takich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oraz uchylenia dyrektywy 95/46/WE (ogólne rozporządzenie o ochronie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, RODO) informuję, że: </w:t>
      </w:r>
    </w:p>
    <w:p w:rsidR="003B427E" w:rsidRPr="003B427E" w:rsidRDefault="00141180" w:rsidP="003B4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Administratorem Pani/Pana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jest Centrum Usług Wspólnych w Sandomierzu, </w:t>
      </w:r>
      <w:r w:rsidRPr="00BA1725">
        <w:rPr>
          <w:rFonts w:ascii="Times New Roman" w:hAnsi="Times New Roman" w:cs="Times New Roman"/>
          <w:sz w:val="18"/>
          <w:szCs w:val="18"/>
        </w:rPr>
        <w:br/>
        <w:t>ul. L. Cieśli 2.</w:t>
      </w:r>
    </w:p>
    <w:p w:rsidR="00141180" w:rsidRPr="003B427E" w:rsidRDefault="00141180" w:rsidP="003B4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Kontakt z Inspektorem Ochrony Danych możliwy jest pod adresem e-mail: </w:t>
      </w:r>
      <w:hyperlink r:id="rId5" w:history="1">
        <w:r w:rsidRPr="00BA1725">
          <w:rPr>
            <w:rStyle w:val="Hipercze"/>
            <w:rFonts w:ascii="Times New Roman" w:hAnsi="Times New Roman" w:cs="Times New Roman"/>
            <w:sz w:val="18"/>
            <w:szCs w:val="18"/>
          </w:rPr>
          <w:t>iod@cuw.sandomierz.eu</w:t>
        </w:r>
      </w:hyperlink>
      <w:r w:rsidRPr="00BA1725">
        <w:rPr>
          <w:rFonts w:ascii="Times New Roman" w:hAnsi="Times New Roman" w:cs="Times New Roman"/>
          <w:sz w:val="18"/>
          <w:szCs w:val="18"/>
        </w:rPr>
        <w:t xml:space="preserve">   </w:t>
      </w:r>
      <w:r w:rsidRPr="00BA1725">
        <w:rPr>
          <w:rFonts w:ascii="Times New Roman" w:hAnsi="Times New Roman" w:cs="Times New Roman"/>
          <w:sz w:val="18"/>
          <w:szCs w:val="18"/>
        </w:rPr>
        <w:br/>
        <w:t xml:space="preserve">lub pisemnie na wskazany wyżej adres siedziby administratora. </w:t>
      </w:r>
    </w:p>
    <w:p w:rsidR="00141180" w:rsidRPr="003B427E" w:rsidRDefault="00141180" w:rsidP="003B4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>Administrator przetwarza Pani/Pana dane osobowe na potrzeby prowadzonego postępowania w trybie zapytania ofertowego:</w:t>
      </w:r>
      <w:r w:rsidRPr="00BA1725">
        <w:rPr>
          <w:rFonts w:ascii="Times New Roman" w:hAnsi="Times New Roman" w:cs="Times New Roman"/>
          <w:b/>
          <w:sz w:val="18"/>
          <w:szCs w:val="18"/>
        </w:rPr>
        <w:t xml:space="preserve"> „Dostawa artykułów eksploatacyjnych do drukarek i kserokopiarek</w:t>
      </w:r>
      <w:r>
        <w:rPr>
          <w:rFonts w:ascii="Times New Roman" w:hAnsi="Times New Roman" w:cs="Times New Roman"/>
          <w:b/>
          <w:sz w:val="18"/>
          <w:szCs w:val="18"/>
        </w:rPr>
        <w:t>: tonerów i tuszy</w:t>
      </w:r>
      <w:r w:rsidRPr="00BA1725">
        <w:rPr>
          <w:rFonts w:ascii="Times New Roman" w:hAnsi="Times New Roman" w:cs="Times New Roman"/>
          <w:b/>
          <w:sz w:val="18"/>
          <w:szCs w:val="18"/>
        </w:rPr>
        <w:t xml:space="preserve"> na 2020 rok.” </w:t>
      </w:r>
      <w:r w:rsidRPr="00BA1725">
        <w:rPr>
          <w:rFonts w:ascii="Times New Roman" w:hAnsi="Times New Roman" w:cs="Times New Roman"/>
          <w:b/>
          <w:iCs/>
          <w:sz w:val="18"/>
          <w:szCs w:val="18"/>
          <w:lang w:bidi="pl-PL"/>
        </w:rPr>
        <w:t>Oznaczenie sprawy:</w:t>
      </w:r>
      <w:r w:rsidRPr="00BA1725">
        <w:rPr>
          <w:rStyle w:val="apple-style-span"/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A1725">
        <w:rPr>
          <w:rStyle w:val="Pogrubienie"/>
          <w:rFonts w:ascii="Times New Roman" w:hAnsi="Times New Roman" w:cs="Times New Roman"/>
          <w:sz w:val="18"/>
          <w:szCs w:val="18"/>
        </w:rPr>
        <w:t>CUW.26.8.2019.AB</w:t>
      </w:r>
      <w:r w:rsidRPr="00BA1725">
        <w:rPr>
          <w:rFonts w:ascii="Times New Roman" w:hAnsi="Times New Roman" w:cs="Times New Roman"/>
          <w:sz w:val="18"/>
          <w:szCs w:val="18"/>
        </w:rPr>
        <w:t xml:space="preserve">, w celu rozpatrzenia złożonej przez Panią/Pana oferty i ewentualnego zawarcia umowy. Podstawą przetwarzania Pani/Pana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będzie art. 6 ust. 1 lit. b RODO tj. przetwarzanie jest niezbędne do wykonania umowy lub do podjęcia działań przed jej zawarciem. </w:t>
      </w:r>
    </w:p>
    <w:p w:rsidR="00141180" w:rsidRPr="003B427E" w:rsidRDefault="00141180" w:rsidP="003B4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W szczególnych sytuacjach możemy przekazać/powierzyć Pani/Pana dane innym podmiotom. Podstawą przekazania/powierzenia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są przepisy prawa  lub właściwie skonstruowane, zapewniające bezpieczeństwo danym osobowym, umowy powierzenia przetwarzania.</w:t>
      </w:r>
    </w:p>
    <w:p w:rsidR="00141180" w:rsidRPr="00BA1725" w:rsidRDefault="00141180" w:rsidP="001411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>Pani/Pana dane osobowe będą przechowywane przez okres niezbędny do realizacji celów określonych w postępowaniu o udzielenie zamówienia, a po tym czasie przez okres oraz w zakresie wymaganym przez przepisy powszechnie obowiązującego prawa.</w:t>
      </w:r>
    </w:p>
    <w:p w:rsidR="00141180" w:rsidRPr="00BA1725" w:rsidRDefault="00141180" w:rsidP="001411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Podanie przez Panią/Pana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jest obowiązkowe. W przypadku niepodania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nie będzie możliwy udział w postępowaniu o udzielenia zamówienia poniżej 30 000 euro. Podanie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jest warunkiem ważności oferty i ewentualnego zawarcia umowy. </w:t>
      </w:r>
    </w:p>
    <w:p w:rsidR="00141180" w:rsidRPr="003B427E" w:rsidRDefault="00141180" w:rsidP="003B4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>Posiada Pani/Pan:</w:t>
      </w:r>
    </w:p>
    <w:p w:rsidR="00141180" w:rsidRPr="00BA1725" w:rsidRDefault="00141180" w:rsidP="001411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na podstawie art.15 RODO prawo dostępu do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Pani/Pana dotyczących;</w:t>
      </w:r>
    </w:p>
    <w:p w:rsidR="00141180" w:rsidRPr="00BA1725" w:rsidRDefault="00141180" w:rsidP="001411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na podstawie art.16 RODO prawo do sprostowania Pani/Pana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osobowych*;</w:t>
      </w:r>
    </w:p>
    <w:p w:rsidR="00141180" w:rsidRPr="00BA1725" w:rsidRDefault="00141180" w:rsidP="001411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na podstawie art.18 RODO prawo żądania od administratora ograniczenia przetwarzania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z zastrzeżeniem przypadków, o których mowa w art.18 ust.2 RODO**;</w:t>
      </w:r>
    </w:p>
    <w:p w:rsidR="00141180" w:rsidRPr="00BA1725" w:rsidRDefault="00141180" w:rsidP="001411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prawo do wniesienia skargi do Prezesa Urzędu Ochrony Danych Osobowych, 00-193 Warszawa, ul. Stawki 2, gdy uzna Pani/Pan, że przetwarzanie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Pani/Pana dotyczących narusza przepisy RODO;</w:t>
      </w:r>
    </w:p>
    <w:p w:rsidR="00141180" w:rsidRPr="00BA1725" w:rsidRDefault="00141180" w:rsidP="001411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>Pani/Pana dane nie będą podlegały zautomatyzowanemu podejmowaniu decyzji, w tym profilowaniu.</w:t>
      </w:r>
    </w:p>
    <w:p w:rsidR="00141180" w:rsidRPr="00BA1725" w:rsidRDefault="00141180" w:rsidP="001411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>Nie przysługuje Pani/Panu;</w:t>
      </w:r>
    </w:p>
    <w:p w:rsidR="00141180" w:rsidRPr="00BA1725" w:rsidRDefault="00141180" w:rsidP="001411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w związku z art.17 ust. 3 lit. b, d lub e RODO prawo do usunięcia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osobowych;</w:t>
      </w:r>
    </w:p>
    <w:p w:rsidR="00141180" w:rsidRPr="00BA1725" w:rsidRDefault="00141180" w:rsidP="001411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prawo do przenoszenia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osobowych, o których mowa w art.20 RODO;</w:t>
      </w:r>
    </w:p>
    <w:p w:rsidR="00141180" w:rsidRPr="00BA1725" w:rsidRDefault="00141180" w:rsidP="001411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725">
        <w:rPr>
          <w:rFonts w:ascii="Times New Roman" w:hAnsi="Times New Roman" w:cs="Times New Roman"/>
          <w:sz w:val="18"/>
          <w:szCs w:val="18"/>
        </w:rPr>
        <w:t xml:space="preserve">na podstawie art.21 RODO prawo sprzeciwu, wobec przetwarzania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osobowych, gdyż podstawą prawną przetwarzania Pani/Pana </w:t>
      </w:r>
      <w:proofErr w:type="spellStart"/>
      <w:r w:rsidRPr="00BA1725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BA1725">
        <w:rPr>
          <w:rFonts w:ascii="Times New Roman" w:hAnsi="Times New Roman" w:cs="Times New Roman"/>
          <w:sz w:val="18"/>
          <w:szCs w:val="18"/>
        </w:rPr>
        <w:t xml:space="preserve"> osobowych jest art.6 ust.1 lit. c oraz lit. b RODO.</w:t>
      </w:r>
    </w:p>
    <w:p w:rsidR="00141180" w:rsidRPr="00BA1725" w:rsidRDefault="00141180" w:rsidP="00141180">
      <w:pPr>
        <w:pStyle w:val="Akapitzlist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41180" w:rsidRDefault="003B427E" w:rsidP="003B427E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3B427E" w:rsidRDefault="003B427E" w:rsidP="003B427E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Wykonawcy</w:t>
      </w:r>
    </w:p>
    <w:p w:rsidR="003B427E" w:rsidRPr="00BA1725" w:rsidRDefault="003B427E" w:rsidP="0014118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41180" w:rsidRPr="00BA1725" w:rsidRDefault="00141180" w:rsidP="00141180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A1725">
        <w:rPr>
          <w:rFonts w:ascii="Times New Roman" w:hAnsi="Times New Roman" w:cs="Times New Roman"/>
          <w:i/>
          <w:sz w:val="16"/>
          <w:szCs w:val="16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A172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BA1725">
        <w:rPr>
          <w:rFonts w:ascii="Times New Roman" w:hAnsi="Times New Roman" w:cs="Times New Roman"/>
          <w:i/>
          <w:sz w:val="16"/>
          <w:szCs w:val="16"/>
        </w:rPr>
        <w:t xml:space="preserve"> oraz nie może naruszać integralności protokołu oraz jego załączników.</w:t>
      </w:r>
    </w:p>
    <w:p w:rsidR="00141180" w:rsidRPr="00BA1725" w:rsidRDefault="00141180" w:rsidP="00141180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A1725">
        <w:rPr>
          <w:rFonts w:ascii="Times New Roman" w:hAnsi="Times New Roman" w:cs="Times New Roman"/>
          <w:i/>
          <w:sz w:val="16"/>
          <w:szCs w:val="16"/>
        </w:rPr>
        <w:t xml:space="preserve">**Wyjaśnienie: Prawo do ograniczenia przetwarzania nie ma zastosowania w odniesieniu do przechowywania, w celu zapewnienia korzystania ze środków </w:t>
      </w:r>
      <w:proofErr w:type="spellStart"/>
      <w:r w:rsidRPr="00BA1725">
        <w:rPr>
          <w:rFonts w:ascii="Times New Roman" w:hAnsi="Times New Roman" w:cs="Times New Roman"/>
          <w:i/>
          <w:sz w:val="16"/>
          <w:szCs w:val="16"/>
        </w:rPr>
        <w:t>ochrony</w:t>
      </w:r>
      <w:proofErr w:type="spellEnd"/>
      <w:r w:rsidRPr="00BA1725">
        <w:rPr>
          <w:rFonts w:ascii="Times New Roman" w:hAnsi="Times New Roman" w:cs="Times New Roman"/>
          <w:i/>
          <w:sz w:val="16"/>
          <w:szCs w:val="16"/>
        </w:rPr>
        <w:t xml:space="preserve"> prawnej lub w celu </w:t>
      </w:r>
      <w:proofErr w:type="spellStart"/>
      <w:r w:rsidRPr="00BA1725">
        <w:rPr>
          <w:rFonts w:ascii="Times New Roman" w:hAnsi="Times New Roman" w:cs="Times New Roman"/>
          <w:i/>
          <w:sz w:val="16"/>
          <w:szCs w:val="16"/>
        </w:rPr>
        <w:t>ochrony</w:t>
      </w:r>
      <w:proofErr w:type="spellEnd"/>
      <w:r w:rsidRPr="00BA1725">
        <w:rPr>
          <w:rFonts w:ascii="Times New Roman" w:hAnsi="Times New Roman" w:cs="Times New Roman"/>
          <w:i/>
          <w:sz w:val="16"/>
          <w:szCs w:val="16"/>
        </w:rPr>
        <w:t xml:space="preserve"> praw innej osoby fizycznej lub prawnej, lub z uwagi na ważne względy interesu publicznego Unii  Europejskiej lub państwa członkowskiego.</w:t>
      </w:r>
    </w:p>
    <w:p w:rsidR="00141180" w:rsidRPr="00BA1725" w:rsidRDefault="00141180" w:rsidP="0014118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  <w:vertAlign w:val="superscript"/>
        </w:rPr>
      </w:pPr>
    </w:p>
    <w:p w:rsidR="00141180" w:rsidRPr="00412830" w:rsidRDefault="00141180" w:rsidP="001411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sz w:val="20"/>
          <w:szCs w:val="20"/>
        </w:rPr>
        <w:tab/>
      </w:r>
      <w:r w:rsidRPr="001C4D2F">
        <w:rPr>
          <w:rFonts w:ascii="Times New Roman" w:hAnsi="Times New Roman" w:cs="Times New Roman"/>
          <w:sz w:val="20"/>
          <w:szCs w:val="20"/>
        </w:rPr>
        <w:tab/>
      </w:r>
      <w:r w:rsidRPr="001C4D2F">
        <w:rPr>
          <w:rFonts w:ascii="Times New Roman" w:hAnsi="Times New Roman" w:cs="Times New Roman"/>
          <w:sz w:val="20"/>
          <w:szCs w:val="20"/>
        </w:rPr>
        <w:tab/>
      </w:r>
    </w:p>
    <w:p w:rsidR="00393266" w:rsidRDefault="00393266"/>
    <w:sectPr w:rsidR="00393266" w:rsidSect="0039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180"/>
    <w:rsid w:val="00141180"/>
    <w:rsid w:val="00393266"/>
    <w:rsid w:val="003B427E"/>
    <w:rsid w:val="007A6709"/>
    <w:rsid w:val="009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0"/>
  </w:style>
  <w:style w:type="paragraph" w:styleId="Nagwek1">
    <w:name w:val="heading 1"/>
    <w:basedOn w:val="Normalny"/>
    <w:next w:val="Normalny"/>
    <w:link w:val="Nagwek1Znak"/>
    <w:uiPriority w:val="9"/>
    <w:qFormat/>
    <w:rsid w:val="001411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1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411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180"/>
    <w:rPr>
      <w:color w:val="0000FF" w:themeColor="hyperlink"/>
      <w:u w:val="single"/>
    </w:rPr>
  </w:style>
  <w:style w:type="paragraph" w:customStyle="1" w:styleId="Nagwektabeli">
    <w:name w:val="Nagłówek tabeli"/>
    <w:basedOn w:val="Normalny"/>
    <w:rsid w:val="0014118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41180"/>
  </w:style>
  <w:style w:type="character" w:styleId="Pogrubienie">
    <w:name w:val="Strong"/>
    <w:basedOn w:val="Domylnaczcionkaakapitu"/>
    <w:uiPriority w:val="22"/>
    <w:qFormat/>
    <w:rsid w:val="0014118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1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180"/>
  </w:style>
  <w:style w:type="paragraph" w:styleId="Tytu">
    <w:name w:val="Title"/>
    <w:basedOn w:val="Normalny"/>
    <w:next w:val="Normalny"/>
    <w:link w:val="TytuZnak"/>
    <w:qFormat/>
    <w:rsid w:val="00141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411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sandomier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1466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</cp:revision>
  <dcterms:created xsi:type="dcterms:W3CDTF">2019-11-19T10:20:00Z</dcterms:created>
  <dcterms:modified xsi:type="dcterms:W3CDTF">2019-11-22T07:31:00Z</dcterms:modified>
</cp:coreProperties>
</file>